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C62" w:rsidRDefault="00007E1E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DEHUMANIZATION</w:t>
      </w:r>
      <w:r w:rsidR="00622C5C">
        <w:rPr>
          <w:rFonts w:ascii="Broadway" w:hAnsi="Broadway"/>
          <w:sz w:val="28"/>
          <w:szCs w:val="28"/>
        </w:rPr>
        <w:t xml:space="preserve"> </w:t>
      </w:r>
      <w:r>
        <w:rPr>
          <w:rFonts w:ascii="Broadway" w:hAnsi="Broadway"/>
          <w:sz w:val="28"/>
          <w:szCs w:val="28"/>
        </w:rPr>
        <w:t xml:space="preserve"> IN </w:t>
      </w:r>
      <w:r w:rsidR="00622C5C">
        <w:rPr>
          <w:rFonts w:ascii="Broadway" w:hAnsi="Broadway"/>
          <w:sz w:val="28"/>
          <w:szCs w:val="28"/>
        </w:rPr>
        <w:t xml:space="preserve"> </w:t>
      </w:r>
      <w:r>
        <w:rPr>
          <w:rFonts w:ascii="Broadway" w:hAnsi="Broadway"/>
          <w:sz w:val="28"/>
          <w:szCs w:val="28"/>
        </w:rPr>
        <w:t>SCHOOL</w:t>
      </w: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79435</wp:posOffset>
            </wp:positionH>
            <wp:positionV relativeFrom="paragraph">
              <wp:posOffset>102594</wp:posOffset>
            </wp:positionV>
            <wp:extent cx="5812407" cy="7108166"/>
            <wp:effectExtent l="19050" t="0" r="0" b="0"/>
            <wp:wrapNone/>
            <wp:docPr id="4" name="il_fi" descr="http://www.partnershipsinaction.org/sites/default/files/images/22915-Kenya-crowded-classroom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artnershipsinaction.org/sites/default/files/images/22915-Kenya-crowded-classroom-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2407" cy="7108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622C5C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lastRenderedPageBreak/>
        <w:t>DEHUMANIZATION IN  WORKPLACE</w:t>
      </w:r>
    </w:p>
    <w:p w:rsidR="00007E1E" w:rsidRDefault="00622C5C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502129</wp:posOffset>
            </wp:positionH>
            <wp:positionV relativeFrom="paragraph">
              <wp:posOffset>29414</wp:posOffset>
            </wp:positionV>
            <wp:extent cx="5070535" cy="7410090"/>
            <wp:effectExtent l="19050" t="0" r="0" b="0"/>
            <wp:wrapNone/>
            <wp:docPr id="7" name="il_fi" descr="http://t1.ftcdn.net/jpg/00/39/82/04/400_F_39820430_LcJ9PyCsKqWJx24xkCxg2mwPY94pVz5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ftcdn.net/jpg/00/39/82/04/400_F_39820430_LcJ9PyCsKqWJx24xkCxg2mwPY94pVz5g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75" cy="7410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007E1E" w:rsidRDefault="00007E1E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lastRenderedPageBreak/>
        <w:t>DEHUMANIZATION IN HOME</w:t>
      </w:r>
    </w:p>
    <w:p w:rsidR="00622C5C" w:rsidRDefault="00622C5C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389890</wp:posOffset>
            </wp:positionH>
            <wp:positionV relativeFrom="paragraph">
              <wp:posOffset>219075</wp:posOffset>
            </wp:positionV>
            <wp:extent cx="5475605" cy="7375525"/>
            <wp:effectExtent l="19050" t="0" r="0" b="0"/>
            <wp:wrapNone/>
            <wp:docPr id="10" name="il_fi" descr="http://www.motifake.com/image/demotivational-poster/0909/dehumanization-of-women-there-oughtta-be-a-word-demotivational-poster-1253496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otifake.com/image/demotivational-poster/0909/dehumanization-of-women-there-oughtta-be-a-word-demotivational-poster-125349653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05" cy="737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Default="00622C5C" w:rsidP="00007E1E">
      <w:pPr>
        <w:jc w:val="center"/>
        <w:rPr>
          <w:noProof/>
        </w:rPr>
      </w:pPr>
    </w:p>
    <w:p w:rsidR="00622C5C" w:rsidRPr="00622C5C" w:rsidRDefault="00622C5C" w:rsidP="00007E1E">
      <w:pPr>
        <w:jc w:val="center"/>
        <w:rPr>
          <w:rFonts w:ascii="Broadway" w:hAnsi="Broadway"/>
          <w:noProof/>
          <w:sz w:val="28"/>
          <w:szCs w:val="28"/>
        </w:rPr>
      </w:pPr>
      <w:r>
        <w:rPr>
          <w:rFonts w:ascii="Broadway" w:hAnsi="Broadway"/>
          <w:noProof/>
          <w:sz w:val="28"/>
          <w:szCs w:val="28"/>
        </w:rPr>
        <w:lastRenderedPageBreak/>
        <w:t>DEHUMANIZATION  IN COMMUNITY</w:t>
      </w:r>
    </w:p>
    <w:p w:rsidR="00622C5C" w:rsidRPr="00007E1E" w:rsidRDefault="00622C5C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noProof/>
          <w:sz w:val="28"/>
          <w:szCs w:val="28"/>
        </w:rPr>
        <w:drawing>
          <wp:inline distT="0" distB="0" distL="0" distR="0">
            <wp:extent cx="5890044" cy="7530861"/>
            <wp:effectExtent l="19050" t="0" r="0" b="0"/>
            <wp:docPr id="13" name="Picture 13" descr="F:\ANGEL.1\d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:\ANGEL.1\de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41" cy="7574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2C5C" w:rsidRPr="00007E1E" w:rsidSect="00E07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471" w:rsidRDefault="00841471" w:rsidP="00007E1E">
      <w:pPr>
        <w:spacing w:after="0" w:line="240" w:lineRule="auto"/>
      </w:pPr>
      <w:r>
        <w:separator/>
      </w:r>
    </w:p>
  </w:endnote>
  <w:endnote w:type="continuationSeparator" w:id="1">
    <w:p w:rsidR="00841471" w:rsidRDefault="00841471" w:rsidP="00007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471" w:rsidRDefault="00841471" w:rsidP="00007E1E">
      <w:pPr>
        <w:spacing w:after="0" w:line="240" w:lineRule="auto"/>
      </w:pPr>
      <w:r>
        <w:separator/>
      </w:r>
    </w:p>
  </w:footnote>
  <w:footnote w:type="continuationSeparator" w:id="1">
    <w:p w:rsidR="00841471" w:rsidRDefault="00841471" w:rsidP="00007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7E1E"/>
    <w:rsid w:val="00007E1E"/>
    <w:rsid w:val="000235F8"/>
    <w:rsid w:val="00622C5C"/>
    <w:rsid w:val="00841471"/>
    <w:rsid w:val="00904513"/>
    <w:rsid w:val="00E07C62"/>
    <w:rsid w:val="00EB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C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E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07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7E1E"/>
  </w:style>
  <w:style w:type="paragraph" w:styleId="Footer">
    <w:name w:val="footer"/>
    <w:basedOn w:val="Normal"/>
    <w:link w:val="FooterChar"/>
    <w:uiPriority w:val="99"/>
    <w:semiHidden/>
    <w:unhideWhenUsed/>
    <w:rsid w:val="00007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7E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REMARKSES</dc:creator>
  <cp:keywords/>
  <dc:description/>
  <cp:lastModifiedBy>REMARKSES</cp:lastModifiedBy>
  <cp:revision>2</cp:revision>
  <dcterms:created xsi:type="dcterms:W3CDTF">2012-07-19T18:23:00Z</dcterms:created>
  <dcterms:modified xsi:type="dcterms:W3CDTF">2012-07-19T18:23:00Z</dcterms:modified>
</cp:coreProperties>
</file>